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1C" w:rsidRDefault="0081691C" w:rsidP="0081691C">
      <w:pPr>
        <w:spacing w:before="100" w:beforeAutospacing="1" w:after="100" w:afterAutospacing="1" w:line="240" w:lineRule="auto"/>
        <w:jc w:val="center"/>
        <w:outlineLvl w:val="2"/>
        <w:rPr>
          <w:rFonts w:ascii="Bebas Neue Bold" w:eastAsia="Times New Roman" w:hAnsi="Bebas Neue Bold" w:cs="Times New Roman"/>
          <w:b/>
          <w:bCs/>
          <w:color w:val="262626" w:themeColor="text1" w:themeTint="D9"/>
          <w:sz w:val="56"/>
          <w:szCs w:val="27"/>
          <w:lang w:eastAsia="pt-BR"/>
        </w:rPr>
      </w:pPr>
      <w:r w:rsidRPr="0081691C">
        <w:rPr>
          <w:rFonts w:ascii="Bebas Neue Bold" w:eastAsia="Times New Roman" w:hAnsi="Bebas Neue Bold" w:cs="Times New Roman"/>
          <w:b/>
          <w:bCs/>
          <w:color w:val="262626" w:themeColor="text1" w:themeTint="D9"/>
          <w:sz w:val="56"/>
          <w:szCs w:val="27"/>
          <w:lang w:eastAsia="pt-BR"/>
        </w:rPr>
        <w:t>Como fazer análise PEST ou PESTE</w:t>
      </w:r>
    </w:p>
    <w:p w:rsidR="0081691C" w:rsidRDefault="0081691C" w:rsidP="0081691C">
      <w:pPr>
        <w:spacing w:after="0" w:line="240" w:lineRule="auto"/>
        <w:jc w:val="center"/>
        <w:outlineLvl w:val="2"/>
        <w:rPr>
          <w:rFonts w:eastAsia="Times New Roman" w:cs="Times New Roman"/>
          <w:bCs/>
          <w:sz w:val="32"/>
          <w:szCs w:val="32"/>
          <w:lang w:eastAsia="pt-BR"/>
        </w:rPr>
      </w:pPr>
      <w:r w:rsidRPr="0081691C">
        <w:rPr>
          <w:rFonts w:eastAsia="Times New Roman" w:cs="Times New Roman"/>
          <w:bCs/>
          <w:sz w:val="32"/>
          <w:szCs w:val="32"/>
          <w:lang w:eastAsia="pt-BR"/>
        </w:rPr>
        <w:t>Leia o post completo em</w:t>
      </w:r>
      <w:r>
        <w:rPr>
          <w:rFonts w:eastAsia="Times New Roman" w:cs="Times New Roman"/>
          <w:bCs/>
          <w:sz w:val="32"/>
          <w:szCs w:val="32"/>
          <w:lang w:eastAsia="pt-BR"/>
        </w:rPr>
        <w:t>:</w:t>
      </w:r>
    </w:p>
    <w:p w:rsidR="0081691C" w:rsidRDefault="0081691C" w:rsidP="0081691C">
      <w:pPr>
        <w:spacing w:after="0" w:line="240" w:lineRule="auto"/>
        <w:jc w:val="center"/>
        <w:outlineLvl w:val="2"/>
        <w:rPr>
          <w:sz w:val="32"/>
          <w:szCs w:val="32"/>
        </w:rPr>
      </w:pPr>
      <w:r w:rsidRPr="0081691C">
        <w:rPr>
          <w:rFonts w:eastAsia="Times New Roman" w:cs="Times New Roman"/>
          <w:bCs/>
          <w:sz w:val="32"/>
          <w:szCs w:val="32"/>
          <w:lang w:eastAsia="pt-BR"/>
        </w:rPr>
        <w:t xml:space="preserve"> </w:t>
      </w:r>
      <w:hyperlink r:id="rId7" w:tgtFrame="wp-preview-3590" w:history="1">
        <w:r w:rsidRPr="0081691C">
          <w:rPr>
            <w:rStyle w:val="Hyperlink"/>
            <w:sz w:val="32"/>
            <w:szCs w:val="32"/>
          </w:rPr>
          <w:t>http://soulbusiness.com.br/analise-pest-ou-peste/</w:t>
        </w:r>
      </w:hyperlink>
    </w:p>
    <w:p w:rsidR="0081691C" w:rsidRPr="0081691C" w:rsidRDefault="0081691C" w:rsidP="0081691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  <w:lang w:eastAsia="pt-BR"/>
        </w:rPr>
      </w:pPr>
    </w:p>
    <w:p w:rsidR="0081691C" w:rsidRPr="0081691C" w:rsidRDefault="0081691C" w:rsidP="0081691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pt-BR"/>
        </w:rPr>
      </w:pPr>
      <w:r w:rsidRPr="0081691C">
        <w:rPr>
          <w:noProof/>
          <w:lang w:eastAsia="pt-BR"/>
        </w:rPr>
        <w:drawing>
          <wp:inline distT="0" distB="0" distL="0" distR="0" wp14:anchorId="32D75CFE" wp14:editId="0B175943">
            <wp:extent cx="5400040" cy="53848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1C" w:rsidRPr="0081691C" w:rsidRDefault="0081691C" w:rsidP="0081691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t-BR"/>
        </w:rPr>
      </w:pPr>
      <w:r w:rsidRPr="0081691C">
        <w:rPr>
          <w:rFonts w:eastAsia="Times New Roman" w:cs="Times New Roman"/>
          <w:b/>
          <w:bCs/>
          <w:sz w:val="27"/>
          <w:szCs w:val="27"/>
          <w:lang w:eastAsia="pt-BR"/>
        </w:rPr>
        <w:t>Fatores Políticos (Político-Legais)</w:t>
      </w:r>
    </w:p>
    <w:p w:rsidR="0081691C" w:rsidRPr="0081691C" w:rsidRDefault="0081691C" w:rsidP="00816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são as regulamentações do meu mercado?</w:t>
      </w:r>
    </w:p>
    <w:p w:rsidR="0081691C" w:rsidRPr="0081691C" w:rsidRDefault="0081691C" w:rsidP="00816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Existem agências reguladoras para meu segmento?</w:t>
      </w:r>
    </w:p>
    <w:p w:rsidR="0081691C" w:rsidRPr="0081691C" w:rsidRDefault="0081691C" w:rsidP="00816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é a política de impostos?</w:t>
      </w:r>
    </w:p>
    <w:p w:rsidR="0081691C" w:rsidRPr="0081691C" w:rsidRDefault="0081691C" w:rsidP="00816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a regulamentação em relação à competição?</w:t>
      </w:r>
    </w:p>
    <w:p w:rsidR="0081691C" w:rsidRPr="0081691C" w:rsidRDefault="0081691C" w:rsidP="00816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são as regulamentações e restrições para o mercado internacional?</w:t>
      </w:r>
    </w:p>
    <w:p w:rsidR="0081691C" w:rsidRPr="0081691C" w:rsidRDefault="0081691C" w:rsidP="00816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lastRenderedPageBreak/>
        <w:t>Existe alguma política de subsídios?</w:t>
      </w:r>
    </w:p>
    <w:p w:rsidR="0081691C" w:rsidRPr="0081691C" w:rsidRDefault="0081691C" w:rsidP="00816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a infraestrutura?</w:t>
      </w:r>
    </w:p>
    <w:p w:rsidR="0081691C" w:rsidRPr="0081691C" w:rsidRDefault="0081691C" w:rsidP="00816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Como é a estabilidade política do país ou países?</w:t>
      </w:r>
    </w:p>
    <w:p w:rsidR="0081691C" w:rsidRPr="0081691C" w:rsidRDefault="0081691C" w:rsidP="00816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Como é a organização e atitude do governo?</w:t>
      </w:r>
    </w:p>
    <w:p w:rsidR="0081691C" w:rsidRPr="0081691C" w:rsidRDefault="0081691C" w:rsidP="00816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Como são as leis trabalhistas?</w:t>
      </w:r>
    </w:p>
    <w:p w:rsidR="0081691C" w:rsidRPr="0081691C" w:rsidRDefault="0081691C" w:rsidP="00816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são as regulamentações de segurança?</w:t>
      </w:r>
    </w:p>
    <w:p w:rsidR="0081691C" w:rsidRPr="0081691C" w:rsidRDefault="0081691C" w:rsidP="00816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Como são as leis de proteção ao consumidor?</w:t>
      </w:r>
    </w:p>
    <w:p w:rsidR="0081691C" w:rsidRPr="0081691C" w:rsidRDefault="0081691C" w:rsidP="00816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Como são as leis que regem relações contratuais?</w:t>
      </w:r>
    </w:p>
    <w:p w:rsidR="0081691C" w:rsidRPr="0081691C" w:rsidRDefault="0081691C" w:rsidP="0081691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t-BR"/>
        </w:rPr>
      </w:pPr>
      <w:r w:rsidRPr="0081691C">
        <w:rPr>
          <w:rFonts w:eastAsia="Times New Roman" w:cs="Times New Roman"/>
          <w:b/>
          <w:bCs/>
          <w:sz w:val="27"/>
          <w:szCs w:val="27"/>
          <w:lang w:eastAsia="pt-BR"/>
        </w:rPr>
        <w:t>Fatores Econômicos (Econômico-Demográficos)</w:t>
      </w:r>
    </w:p>
    <w:p w:rsidR="0081691C" w:rsidRPr="0081691C" w:rsidRDefault="0081691C" w:rsidP="00816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a taxa de crescimento econômico?</w:t>
      </w:r>
    </w:p>
    <w:p w:rsidR="0081691C" w:rsidRPr="0081691C" w:rsidRDefault="0081691C" w:rsidP="00816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são as políticas monetárias e taxas de juros?</w:t>
      </w:r>
    </w:p>
    <w:p w:rsidR="0081691C" w:rsidRPr="0081691C" w:rsidRDefault="0081691C" w:rsidP="00816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a disponibilidade de capital?</w:t>
      </w:r>
    </w:p>
    <w:p w:rsidR="0081691C" w:rsidRPr="0081691C" w:rsidRDefault="0081691C" w:rsidP="00816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Como são as oportunidades de investimento?</w:t>
      </w:r>
    </w:p>
    <w:p w:rsidR="0081691C" w:rsidRPr="0081691C" w:rsidRDefault="0081691C" w:rsidP="00816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A quantas andam os gastos do governo?</w:t>
      </w:r>
    </w:p>
    <w:p w:rsidR="0081691C" w:rsidRPr="0081691C" w:rsidRDefault="0081691C" w:rsidP="00816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a política de desemprego? E qual o nível de desemprego?</w:t>
      </w:r>
    </w:p>
    <w:p w:rsidR="0081691C" w:rsidRPr="0081691C" w:rsidRDefault="0081691C" w:rsidP="00816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A quantas anda as taxas de câmbio?</w:t>
      </w:r>
    </w:p>
    <w:p w:rsidR="0081691C" w:rsidRPr="0081691C" w:rsidRDefault="0081691C" w:rsidP="00816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A quantas anda a confiança do consumidor?</w:t>
      </w:r>
    </w:p>
    <w:p w:rsidR="0081691C" w:rsidRPr="0081691C" w:rsidRDefault="0081691C" w:rsidP="00816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E a confiança no mercado?</w:t>
      </w:r>
    </w:p>
    <w:p w:rsidR="0081691C" w:rsidRPr="0081691C" w:rsidRDefault="0081691C" w:rsidP="00816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a taxa de inflação?</w:t>
      </w:r>
    </w:p>
    <w:p w:rsidR="0081691C" w:rsidRPr="0081691C" w:rsidRDefault="0081691C" w:rsidP="00816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o poder de compra do consumidor?</w:t>
      </w:r>
    </w:p>
    <w:p w:rsidR="0081691C" w:rsidRPr="0081691C" w:rsidRDefault="0081691C" w:rsidP="00816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o tamanho do mercado consumidor?</w:t>
      </w:r>
    </w:p>
    <w:p w:rsidR="0081691C" w:rsidRPr="0081691C" w:rsidRDefault="0081691C" w:rsidP="0081691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t-BR"/>
        </w:rPr>
      </w:pPr>
      <w:r w:rsidRPr="0081691C">
        <w:rPr>
          <w:rFonts w:eastAsia="Times New Roman" w:cs="Times New Roman"/>
          <w:b/>
          <w:bCs/>
          <w:sz w:val="27"/>
          <w:szCs w:val="27"/>
          <w:lang w:eastAsia="pt-BR"/>
        </w:rPr>
        <w:t>Fatores Sociais</w:t>
      </w:r>
    </w:p>
    <w:p w:rsidR="0081691C" w:rsidRP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a distribuição de renda?</w:t>
      </w:r>
    </w:p>
    <w:p w:rsidR="0081691C" w:rsidRP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a taxa de crescimento da população?</w:t>
      </w:r>
    </w:p>
    <w:p w:rsidR="0081691C" w:rsidRP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a taxa de envelhecimento da população?</w:t>
      </w:r>
    </w:p>
    <w:p w:rsidR="0081691C" w:rsidRP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Como é a distribuição e densidade populacional?</w:t>
      </w:r>
    </w:p>
    <w:p w:rsidR="0081691C" w:rsidRP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o IDH?</w:t>
      </w:r>
    </w:p>
    <w:p w:rsidR="0081691C" w:rsidRP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é o nível de mobilidade social e no mercado de trabalho?</w:t>
      </w:r>
    </w:p>
    <w:p w:rsidR="0081691C" w:rsidRP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as mudanças no estilo de vida?</w:t>
      </w:r>
    </w:p>
    <w:p w:rsidR="0081691C" w:rsidRP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Como é o espírito empreendedor da população?</w:t>
      </w:r>
    </w:p>
    <w:p w:rsidR="0081691C" w:rsidRP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a atitude da população em relação ao trabalho, carreira, lazer?</w:t>
      </w:r>
    </w:p>
    <w:p w:rsidR="0081691C" w:rsidRP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Como é o sistema educacional?</w:t>
      </w:r>
    </w:p>
    <w:p w:rsidR="0081691C" w:rsidRP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são as modas e tendências?</w:t>
      </w:r>
    </w:p>
    <w:p w:rsidR="0081691C" w:rsidRP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 xml:space="preserve">Como está a consciência e sentimentos em relação à saúde, à segurança e ao </w:t>
      </w:r>
      <w:proofErr w:type="gramStart"/>
      <w:r w:rsidRPr="0081691C">
        <w:rPr>
          <w:rFonts w:eastAsia="Times New Roman" w:cs="Times New Roman"/>
          <w:sz w:val="24"/>
          <w:szCs w:val="24"/>
          <w:lang w:eastAsia="pt-BR"/>
        </w:rPr>
        <w:t>bem estar</w:t>
      </w:r>
      <w:proofErr w:type="gramEnd"/>
      <w:r w:rsidRPr="0081691C">
        <w:rPr>
          <w:rFonts w:eastAsia="Times New Roman" w:cs="Times New Roman"/>
          <w:sz w:val="24"/>
          <w:szCs w:val="24"/>
          <w:lang w:eastAsia="pt-BR"/>
        </w:rPr>
        <w:t xml:space="preserve"> social?</w:t>
      </w:r>
    </w:p>
    <w:p w:rsidR="0081691C" w:rsidRP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são as condições de vida?</w:t>
      </w:r>
    </w:p>
    <w:p w:rsidR="0081691C" w:rsidRP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são os valores e hábitos de consumo?</w:t>
      </w:r>
    </w:p>
    <w:p w:rsidR="0081691C" w:rsidRP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são os eventos e ocasiões importantes?</w:t>
      </w:r>
    </w:p>
    <w:p w:rsidR="0081691C" w:rsidRDefault="0081691C" w:rsidP="00816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Como são as relações familiares?</w:t>
      </w:r>
    </w:p>
    <w:p w:rsidR="0081691C" w:rsidRPr="0081691C" w:rsidRDefault="0081691C" w:rsidP="0081691C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t-BR"/>
        </w:rPr>
      </w:pPr>
    </w:p>
    <w:p w:rsidR="0081691C" w:rsidRPr="0081691C" w:rsidRDefault="0081691C" w:rsidP="0081691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t-BR"/>
        </w:rPr>
      </w:pPr>
      <w:r w:rsidRPr="0081691C">
        <w:rPr>
          <w:rFonts w:eastAsia="Times New Roman" w:cs="Times New Roman"/>
          <w:b/>
          <w:bCs/>
          <w:sz w:val="27"/>
          <w:szCs w:val="27"/>
          <w:lang w:eastAsia="pt-BR"/>
        </w:rPr>
        <w:lastRenderedPageBreak/>
        <w:t>Fatores Tecnológicos</w:t>
      </w:r>
    </w:p>
    <w:p w:rsidR="0081691C" w:rsidRPr="0081691C" w:rsidRDefault="0081691C" w:rsidP="00816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Como é o investimento do governo em pesquisa?</w:t>
      </w:r>
    </w:p>
    <w:p w:rsidR="0081691C" w:rsidRPr="0081691C" w:rsidRDefault="0081691C" w:rsidP="00816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o foco da indústria no esforço tecnológico?</w:t>
      </w:r>
    </w:p>
    <w:p w:rsidR="0081691C" w:rsidRPr="0081691C" w:rsidRDefault="0081691C" w:rsidP="00816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Como são os novos inventos e desenvolvimentos? A quantas anda a inovação?</w:t>
      </w:r>
    </w:p>
    <w:p w:rsidR="0081691C" w:rsidRPr="0081691C" w:rsidRDefault="0081691C" w:rsidP="00816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Como é a aceitação de mercado em relação a novas tecnologias?</w:t>
      </w:r>
    </w:p>
    <w:p w:rsidR="0081691C" w:rsidRPr="0081691C" w:rsidRDefault="0081691C" w:rsidP="00816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a taxa de transferência de tecnologia?</w:t>
      </w:r>
    </w:p>
    <w:p w:rsidR="0081691C" w:rsidRPr="0081691C" w:rsidRDefault="0081691C" w:rsidP="00816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Qual o ciclo e velocidade da obsolescência tecnológica?</w:t>
      </w:r>
    </w:p>
    <w:p w:rsidR="0081691C" w:rsidRPr="0081691C" w:rsidRDefault="0081691C" w:rsidP="00816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os usos e custos de energia?</w:t>
      </w:r>
    </w:p>
    <w:p w:rsidR="0081691C" w:rsidRPr="0081691C" w:rsidRDefault="0081691C" w:rsidP="00816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as mudanças na tecnologia da informação?</w:t>
      </w:r>
    </w:p>
    <w:p w:rsidR="0081691C" w:rsidRPr="0081691C" w:rsidRDefault="0081691C" w:rsidP="00816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as mudanças na internet?</w:t>
      </w:r>
    </w:p>
    <w:p w:rsidR="0081691C" w:rsidRPr="0081691C" w:rsidRDefault="0081691C" w:rsidP="00816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as mudanças na tecnologia móvel?</w:t>
      </w:r>
    </w:p>
    <w:p w:rsidR="0081691C" w:rsidRPr="0081691C" w:rsidRDefault="0081691C" w:rsidP="00816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as mudanças nas formas de comunicação?</w:t>
      </w:r>
    </w:p>
    <w:p w:rsidR="0081691C" w:rsidRPr="0081691C" w:rsidRDefault="0081691C" w:rsidP="0081691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t-BR"/>
        </w:rPr>
      </w:pPr>
      <w:r w:rsidRPr="0081691C">
        <w:rPr>
          <w:rFonts w:eastAsia="Times New Roman" w:cs="Times New Roman"/>
          <w:b/>
          <w:bCs/>
          <w:sz w:val="27"/>
          <w:szCs w:val="27"/>
          <w:lang w:eastAsia="pt-BR"/>
        </w:rPr>
        <w:t>Fatores Ambientais</w:t>
      </w:r>
    </w:p>
    <w:p w:rsidR="0081691C" w:rsidRPr="0081691C" w:rsidRDefault="0081691C" w:rsidP="008169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as regulamentações e proteções em relação ao meio-ambiente?</w:t>
      </w:r>
    </w:p>
    <w:p w:rsidR="0081691C" w:rsidRPr="0081691C" w:rsidRDefault="0081691C" w:rsidP="008169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Quais são as tendências dos consumidores neste sentido?</w:t>
      </w:r>
    </w:p>
    <w:p w:rsidR="0081691C" w:rsidRDefault="0081691C" w:rsidP="008169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81691C">
        <w:rPr>
          <w:rFonts w:eastAsia="Times New Roman" w:cs="Times New Roman"/>
          <w:sz w:val="24"/>
          <w:szCs w:val="24"/>
          <w:lang w:eastAsia="pt-BR"/>
        </w:rPr>
        <w:t>Que fatores ambientais impactam o mercado?</w:t>
      </w:r>
    </w:p>
    <w:p w:rsidR="0081691C" w:rsidRDefault="0081691C" w:rsidP="008169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81691C" w:rsidRPr="0081691C" w:rsidRDefault="0081691C" w:rsidP="0081691C">
      <w:pPr>
        <w:pStyle w:val="Ttulo2"/>
        <w:jc w:val="center"/>
        <w:rPr>
          <w:rFonts w:ascii="Bebas Neue Bold" w:hAnsi="Bebas Neue Bold"/>
          <w:b/>
          <w:color w:val="262626" w:themeColor="text1" w:themeTint="D9"/>
          <w:sz w:val="36"/>
        </w:rPr>
      </w:pPr>
      <w:r w:rsidRPr="0081691C">
        <w:rPr>
          <w:rFonts w:ascii="Bebas Neue Bold" w:hAnsi="Bebas Neue Bold"/>
          <w:b/>
          <w:color w:val="262626" w:themeColor="text1" w:themeTint="D9"/>
          <w:sz w:val="36"/>
        </w:rPr>
        <w:t>Aprofundando a análise</w:t>
      </w:r>
    </w:p>
    <w:p w:rsidR="0081691C" w:rsidRPr="0081691C" w:rsidRDefault="0081691C" w:rsidP="0081691C">
      <w:pPr>
        <w:pStyle w:val="NormalWeb"/>
        <w:rPr>
          <w:rFonts w:asciiTheme="minorHAnsi" w:hAnsiTheme="minorHAnsi"/>
        </w:rPr>
      </w:pPr>
      <w:r w:rsidRPr="0081691C">
        <w:rPr>
          <w:rFonts w:asciiTheme="minorHAnsi" w:hAnsiTheme="minorHAnsi"/>
        </w:rPr>
        <w:t>Depois de fazermos o levantamento dos fatores de nossa análise PEST ou PESTE, podemos aprofundar o entendimento destes fatores usando este conhecimento de duas formas:</w:t>
      </w:r>
    </w:p>
    <w:p w:rsidR="0081691C" w:rsidRPr="0081691C" w:rsidRDefault="0081691C" w:rsidP="0081691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81691C">
        <w:t xml:space="preserve">Alimentando a nossa </w:t>
      </w:r>
      <w:hyperlink r:id="rId9" w:tgtFrame="_blank" w:history="1">
        <w:r w:rsidRPr="0081691C">
          <w:rPr>
            <w:rStyle w:val="Hyperlink"/>
          </w:rPr>
          <w:t>Análise SWOT</w:t>
        </w:r>
      </w:hyperlink>
      <w:r w:rsidRPr="0081691C">
        <w:t>, ou seja, percebendo que fatores neste ambiente externo funcionam como oportunidades ou ameaças para o nosso negócio e priorizando os itens para os quais precisamos agir de alguma forma.</w:t>
      </w:r>
    </w:p>
    <w:p w:rsidR="0081691C" w:rsidRPr="0081691C" w:rsidRDefault="0081691C" w:rsidP="0081691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81691C">
        <w:t xml:space="preserve">Alimentando a nossa </w:t>
      </w:r>
      <w:hyperlink r:id="rId10" w:tgtFrame="_blank" w:history="1">
        <w:r w:rsidRPr="0081691C">
          <w:rPr>
            <w:rStyle w:val="Hyperlink"/>
          </w:rPr>
          <w:t>Análise das 5 Forças de Porter</w:t>
        </w:r>
      </w:hyperlink>
      <w:bookmarkStart w:id="0" w:name="_GoBack"/>
      <w:bookmarkEnd w:id="0"/>
      <w:r w:rsidRPr="0081691C">
        <w:t>, ou seja, percebendo que fatores do ambiente influenciam as forças da concorrência em nosso mercado, a fim de nos posicionarmos em relação a elas.</w:t>
      </w:r>
    </w:p>
    <w:p w:rsidR="0081691C" w:rsidRPr="0081691C" w:rsidRDefault="0081691C" w:rsidP="008169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244AE1" w:rsidRPr="0081691C" w:rsidRDefault="004B0ACF"/>
    <w:sectPr w:rsidR="00244AE1" w:rsidRPr="0081691C" w:rsidSect="0081691C">
      <w:headerReference w:type="default" r:id="rId11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CF" w:rsidRDefault="004B0ACF" w:rsidP="0081691C">
      <w:pPr>
        <w:spacing w:after="0" w:line="240" w:lineRule="auto"/>
      </w:pPr>
      <w:r>
        <w:separator/>
      </w:r>
    </w:p>
  </w:endnote>
  <w:endnote w:type="continuationSeparator" w:id="0">
    <w:p w:rsidR="004B0ACF" w:rsidRDefault="004B0ACF" w:rsidP="0081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CF" w:rsidRDefault="004B0ACF" w:rsidP="0081691C">
      <w:pPr>
        <w:spacing w:after="0" w:line="240" w:lineRule="auto"/>
      </w:pPr>
      <w:r>
        <w:separator/>
      </w:r>
    </w:p>
  </w:footnote>
  <w:footnote w:type="continuationSeparator" w:id="0">
    <w:p w:rsidR="004B0ACF" w:rsidRDefault="004B0ACF" w:rsidP="0081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1C" w:rsidRDefault="008169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-1079500</wp:posOffset>
          </wp:positionH>
          <wp:positionV relativeFrom="paragraph">
            <wp:posOffset>-460466</wp:posOffset>
          </wp:positionV>
          <wp:extent cx="7560000" cy="10688400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s adicionais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91C" w:rsidRDefault="008169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A62"/>
    <w:multiLevelType w:val="multilevel"/>
    <w:tmpl w:val="0D88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51563"/>
    <w:multiLevelType w:val="multilevel"/>
    <w:tmpl w:val="72BE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0565E"/>
    <w:multiLevelType w:val="multilevel"/>
    <w:tmpl w:val="3FB4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179E3"/>
    <w:multiLevelType w:val="multilevel"/>
    <w:tmpl w:val="AD44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54B72"/>
    <w:multiLevelType w:val="multilevel"/>
    <w:tmpl w:val="412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F556F"/>
    <w:multiLevelType w:val="multilevel"/>
    <w:tmpl w:val="872E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1C"/>
    <w:rsid w:val="00006B30"/>
    <w:rsid w:val="0022294E"/>
    <w:rsid w:val="002802D9"/>
    <w:rsid w:val="003E35C0"/>
    <w:rsid w:val="00447444"/>
    <w:rsid w:val="004B0ACF"/>
    <w:rsid w:val="0081691C"/>
    <w:rsid w:val="00933419"/>
    <w:rsid w:val="00AE0514"/>
    <w:rsid w:val="00C4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7FFEB0-94DE-4491-977B-0AF6DE56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6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16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1691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91C"/>
  </w:style>
  <w:style w:type="paragraph" w:styleId="Rodap">
    <w:name w:val="footer"/>
    <w:basedOn w:val="Normal"/>
    <w:link w:val="RodapChar"/>
    <w:uiPriority w:val="99"/>
    <w:unhideWhenUsed/>
    <w:rsid w:val="0081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91C"/>
  </w:style>
  <w:style w:type="character" w:styleId="Hyperlink">
    <w:name w:val="Hyperlink"/>
    <w:basedOn w:val="Fontepargpadro"/>
    <w:uiPriority w:val="99"/>
    <w:semiHidden/>
    <w:unhideWhenUsed/>
    <w:rsid w:val="0081691C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16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1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ulbusiness.com.br/?p=3590&amp;preview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iovannabaccarin.com.br/as-5-forcas-de-por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ovannabaccarin.com.br/analise-swo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550</Words>
  <Characters>2975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Baccarin</dc:creator>
  <cp:keywords/>
  <dc:description/>
  <cp:lastModifiedBy>Giovanna Baccarin</cp:lastModifiedBy>
  <cp:revision>3</cp:revision>
  <dcterms:created xsi:type="dcterms:W3CDTF">2016-04-24T20:24:00Z</dcterms:created>
  <dcterms:modified xsi:type="dcterms:W3CDTF">2019-09-03T15:39:00Z</dcterms:modified>
</cp:coreProperties>
</file>